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EF7BB" w14:textId="77777777" w:rsidR="00111E27" w:rsidRDefault="00111E27" w:rsidP="00111E27">
      <w:pPr>
        <w:spacing w:after="0" w:line="240" w:lineRule="auto"/>
      </w:pPr>
      <w:r>
        <w:t>Anexo I - Planilha de disponibilidade de bolsas</w:t>
      </w:r>
    </w:p>
    <w:p w14:paraId="56328A70" w14:textId="77777777" w:rsidR="00111E27" w:rsidRDefault="00111E27" w:rsidP="00111E2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9"/>
        <w:gridCol w:w="1036"/>
        <w:gridCol w:w="1275"/>
        <w:gridCol w:w="1348"/>
        <w:gridCol w:w="1349"/>
        <w:gridCol w:w="5416"/>
        <w:gridCol w:w="1311"/>
      </w:tblGrid>
      <w:tr w:rsidR="00111E27" w14:paraId="2C08363A" w14:textId="77777777" w:rsidTr="00F76132">
        <w:tc>
          <w:tcPr>
            <w:tcW w:w="2405" w:type="dxa"/>
            <w:vAlign w:val="center"/>
          </w:tcPr>
          <w:p w14:paraId="6BF5CBCB" w14:textId="77777777" w:rsidR="00111E27" w:rsidRDefault="00111E27" w:rsidP="006C1635">
            <w:pPr>
              <w:jc w:val="center"/>
            </w:pPr>
            <w:r>
              <w:t>Vaga</w:t>
            </w:r>
          </w:p>
        </w:tc>
        <w:tc>
          <w:tcPr>
            <w:tcW w:w="303" w:type="dxa"/>
            <w:vAlign w:val="center"/>
          </w:tcPr>
          <w:p w14:paraId="4F98142B" w14:textId="77777777" w:rsidR="00111E27" w:rsidRDefault="00111E27" w:rsidP="006C1635">
            <w:pPr>
              <w:jc w:val="center"/>
            </w:pPr>
            <w:r>
              <w:t>Vigência Estimada</w:t>
            </w:r>
          </w:p>
        </w:tc>
        <w:tc>
          <w:tcPr>
            <w:tcW w:w="1276" w:type="dxa"/>
            <w:vAlign w:val="center"/>
          </w:tcPr>
          <w:p w14:paraId="184AA558" w14:textId="77777777" w:rsidR="00111E27" w:rsidRDefault="00111E27" w:rsidP="006C1635">
            <w:pPr>
              <w:jc w:val="center"/>
            </w:pPr>
            <w:r>
              <w:t>Quantidade</w:t>
            </w:r>
          </w:p>
        </w:tc>
        <w:tc>
          <w:tcPr>
            <w:tcW w:w="1398" w:type="dxa"/>
            <w:vAlign w:val="center"/>
          </w:tcPr>
          <w:p w14:paraId="02B5CDC8" w14:textId="77777777" w:rsidR="00111E27" w:rsidRDefault="00111E27" w:rsidP="006C1635">
            <w:pPr>
              <w:jc w:val="center"/>
            </w:pPr>
            <w:r>
              <w:t>Local de trabalho</w:t>
            </w:r>
          </w:p>
        </w:tc>
        <w:tc>
          <w:tcPr>
            <w:tcW w:w="1394" w:type="dxa"/>
            <w:vAlign w:val="center"/>
          </w:tcPr>
          <w:p w14:paraId="13A41699" w14:textId="77777777" w:rsidR="00111E27" w:rsidRDefault="00111E27" w:rsidP="006C1635">
            <w:pPr>
              <w:jc w:val="center"/>
            </w:pPr>
            <w:r>
              <w:t>Carga horária</w:t>
            </w:r>
          </w:p>
        </w:tc>
        <w:tc>
          <w:tcPr>
            <w:tcW w:w="5860" w:type="dxa"/>
            <w:vAlign w:val="center"/>
          </w:tcPr>
          <w:p w14:paraId="1903B41E" w14:textId="77777777" w:rsidR="00111E27" w:rsidRDefault="00111E27" w:rsidP="006C1635">
            <w:pPr>
              <w:jc w:val="center"/>
            </w:pPr>
            <w:r>
              <w:t>Requisitos / Atividades a serem desenvolvidas</w:t>
            </w:r>
          </w:p>
        </w:tc>
        <w:tc>
          <w:tcPr>
            <w:tcW w:w="1358" w:type="dxa"/>
            <w:vAlign w:val="center"/>
          </w:tcPr>
          <w:p w14:paraId="3E21A6C9" w14:textId="77777777" w:rsidR="00111E27" w:rsidRDefault="00111E27" w:rsidP="006C1635">
            <w:pPr>
              <w:jc w:val="center"/>
            </w:pPr>
            <w:r>
              <w:t>Valor da Bolsa</w:t>
            </w:r>
          </w:p>
        </w:tc>
      </w:tr>
      <w:tr w:rsidR="00111E27" w14:paraId="7C425BD5" w14:textId="77777777" w:rsidTr="00F76132">
        <w:tc>
          <w:tcPr>
            <w:tcW w:w="2405" w:type="dxa"/>
          </w:tcPr>
          <w:p w14:paraId="5215144E" w14:textId="7A26B433" w:rsidR="00111E27" w:rsidRPr="004D4BCA" w:rsidRDefault="004F0D44" w:rsidP="006C1635">
            <w:pPr>
              <w:jc w:val="center"/>
              <w:rPr>
                <w:highlight w:val="yellow"/>
              </w:rPr>
            </w:pPr>
            <w:r w:rsidRPr="00780EE9">
              <w:t xml:space="preserve">Bolsa – Modalidade </w:t>
            </w:r>
            <w:r w:rsidR="00DB2D03">
              <w:t>D</w:t>
            </w:r>
          </w:p>
        </w:tc>
        <w:tc>
          <w:tcPr>
            <w:tcW w:w="303" w:type="dxa"/>
          </w:tcPr>
          <w:p w14:paraId="0DB8C7E2" w14:textId="5743AB7B" w:rsidR="00111E27" w:rsidRPr="004D4BCA" w:rsidRDefault="00DB2D03" w:rsidP="00780EE9">
            <w:pPr>
              <w:jc w:val="center"/>
              <w:rPr>
                <w:highlight w:val="yellow"/>
              </w:rPr>
            </w:pPr>
            <w:r>
              <w:t>6</w:t>
            </w:r>
            <w:r w:rsidR="00111E27" w:rsidRPr="00780EE9">
              <w:t xml:space="preserve"> meses</w:t>
            </w:r>
          </w:p>
        </w:tc>
        <w:tc>
          <w:tcPr>
            <w:tcW w:w="1276" w:type="dxa"/>
          </w:tcPr>
          <w:p w14:paraId="04D8F0E3" w14:textId="70D277F4" w:rsidR="00111E27" w:rsidRPr="004D4BCA" w:rsidRDefault="00780EE9" w:rsidP="006C1635">
            <w:pPr>
              <w:jc w:val="center"/>
              <w:rPr>
                <w:highlight w:val="yellow"/>
              </w:rPr>
            </w:pPr>
            <w:r w:rsidRPr="00780EE9">
              <w:t>1</w:t>
            </w:r>
          </w:p>
        </w:tc>
        <w:tc>
          <w:tcPr>
            <w:tcW w:w="1398" w:type="dxa"/>
          </w:tcPr>
          <w:p w14:paraId="581FAF0A" w14:textId="188FD1ED" w:rsidR="00111E27" w:rsidRPr="00FB66B4" w:rsidRDefault="002752F2" w:rsidP="00780EE9">
            <w:pPr>
              <w:jc w:val="center"/>
              <w:rPr>
                <w:color w:val="000000" w:themeColor="text1"/>
              </w:rPr>
            </w:pPr>
            <w:r w:rsidRPr="00FB66B4">
              <w:rPr>
                <w:color w:val="000000" w:themeColor="text1"/>
              </w:rPr>
              <w:t>IEAPM</w:t>
            </w:r>
            <w:r w:rsidR="00B31BD4" w:rsidRPr="00FB66B4">
              <w:rPr>
                <w:color w:val="000000" w:themeColor="text1"/>
              </w:rPr>
              <w:t xml:space="preserve"> e</w:t>
            </w:r>
          </w:p>
          <w:p w14:paraId="119DE865" w14:textId="5C3F5782" w:rsidR="002752F2" w:rsidRPr="004D4BCA" w:rsidRDefault="002752F2" w:rsidP="00780EE9">
            <w:pPr>
              <w:jc w:val="center"/>
              <w:rPr>
                <w:highlight w:val="yellow"/>
              </w:rPr>
            </w:pPr>
            <w:r w:rsidRPr="00FB66B4">
              <w:rPr>
                <w:color w:val="000000" w:themeColor="text1"/>
              </w:rPr>
              <w:t>Embra</w:t>
            </w:r>
            <w:bookmarkStart w:id="0" w:name="_GoBack"/>
            <w:bookmarkEnd w:id="0"/>
            <w:r w:rsidRPr="00FB66B4">
              <w:rPr>
                <w:color w:val="000000" w:themeColor="text1"/>
              </w:rPr>
              <w:t>pa</w:t>
            </w:r>
          </w:p>
        </w:tc>
        <w:tc>
          <w:tcPr>
            <w:tcW w:w="1394" w:type="dxa"/>
          </w:tcPr>
          <w:p w14:paraId="71E91972" w14:textId="77777777" w:rsidR="00111E27" w:rsidRPr="004D4BCA" w:rsidRDefault="00111E27" w:rsidP="006C1635">
            <w:pPr>
              <w:jc w:val="center"/>
              <w:rPr>
                <w:highlight w:val="yellow"/>
              </w:rPr>
            </w:pPr>
            <w:r w:rsidRPr="00780EE9">
              <w:t>40hs semanais</w:t>
            </w:r>
          </w:p>
        </w:tc>
        <w:tc>
          <w:tcPr>
            <w:tcW w:w="5860" w:type="dxa"/>
          </w:tcPr>
          <w:p w14:paraId="16821171" w14:textId="2BEA4BA9" w:rsidR="00111E27" w:rsidRPr="00046869" w:rsidRDefault="004E325F" w:rsidP="00111E27">
            <w:r w:rsidRPr="00046869">
              <w:rPr>
                <w:u w:val="single"/>
              </w:rPr>
              <w:t>Requisitos</w:t>
            </w:r>
            <w:r w:rsidR="00B72A03">
              <w:rPr>
                <w:u w:val="single"/>
              </w:rPr>
              <w:t xml:space="preserve"> obrigatórios</w:t>
            </w:r>
            <w:r w:rsidR="00111E27" w:rsidRPr="00046869">
              <w:t>:</w:t>
            </w:r>
          </w:p>
          <w:p w14:paraId="436168D8" w14:textId="0AFFFC44" w:rsidR="002752F2" w:rsidRDefault="002752F2" w:rsidP="00D5629E">
            <w:pPr>
              <w:jc w:val="both"/>
              <w:rPr>
                <w:rFonts w:cstheme="minorHAnsi"/>
              </w:rPr>
            </w:pPr>
          </w:p>
          <w:p w14:paraId="197D6F5B" w14:textId="786B2595" w:rsidR="002752F2" w:rsidRPr="00F76132" w:rsidRDefault="00F76132" w:rsidP="00D5629E">
            <w:pPr>
              <w:jc w:val="both"/>
            </w:pPr>
            <w:r w:rsidRPr="00F76132">
              <w:t>Profissional com nível superior com expe</w:t>
            </w:r>
            <w:r w:rsidR="00DB2D03">
              <w:t>riência efetiva há, no mínimo, 5</w:t>
            </w:r>
            <w:r w:rsidRPr="00F76132">
              <w:t xml:space="preserve"> (</w:t>
            </w:r>
            <w:r w:rsidR="00DB2D03">
              <w:t>cinco</w:t>
            </w:r>
            <w:r w:rsidRPr="00F76132">
              <w:t xml:space="preserve">) anos, em atividades de pesquisa, desenvolvimento ou inovação. </w:t>
            </w:r>
            <w:r w:rsidR="002752F2" w:rsidRPr="00F76132">
              <w:t>Graduação em Oceanografia, Biotecnologia, Ciências Biológicas ou da saúde, e áreas afins. Mestrado em oceanografia, biologia marinha, biotecnologia, morfologia, ciências biológicas e áreas afins.</w:t>
            </w:r>
            <w:r w:rsidRPr="00F76132">
              <w:t xml:space="preserve"> </w:t>
            </w:r>
          </w:p>
          <w:p w14:paraId="4EE6EA6B" w14:textId="0BBBE4F0" w:rsidR="002752F2" w:rsidRDefault="002752F2" w:rsidP="00D5629E">
            <w:pPr>
              <w:jc w:val="both"/>
              <w:rPr>
                <w:rFonts w:cstheme="minorHAnsi"/>
              </w:rPr>
            </w:pPr>
          </w:p>
          <w:p w14:paraId="31D3197E" w14:textId="521CB038" w:rsidR="004F0D44" w:rsidRDefault="00CF7959" w:rsidP="00111E27">
            <w:pPr>
              <w:rPr>
                <w:u w:val="single"/>
              </w:rPr>
            </w:pPr>
            <w:r w:rsidRPr="00CF7959">
              <w:rPr>
                <w:u w:val="single"/>
              </w:rPr>
              <w:t>Requisitos Desejáveis (analisados no formulário e na entrevista)</w:t>
            </w:r>
          </w:p>
          <w:p w14:paraId="31A130A8" w14:textId="77777777" w:rsidR="00CF7959" w:rsidRPr="00046869" w:rsidRDefault="00CF7959" w:rsidP="00111E27"/>
          <w:p w14:paraId="4D39B847" w14:textId="4B3FC784" w:rsidR="00046869" w:rsidRDefault="001573AE" w:rsidP="001312D2">
            <w:pPr>
              <w:pStyle w:val="PargrafodaLista"/>
              <w:numPr>
                <w:ilvl w:val="0"/>
                <w:numId w:val="10"/>
              </w:numPr>
            </w:pPr>
            <w:r w:rsidRPr="00046869">
              <w:t xml:space="preserve">Experiência em projetos de </w:t>
            </w:r>
            <w:r w:rsidR="002724FF">
              <w:t>ciências morfológicas, aplicando a técnica de histologia.</w:t>
            </w:r>
          </w:p>
          <w:p w14:paraId="79CBF256" w14:textId="22581B5E" w:rsidR="00046869" w:rsidRDefault="001573AE" w:rsidP="001312D2">
            <w:pPr>
              <w:pStyle w:val="PargrafodaLista"/>
              <w:numPr>
                <w:ilvl w:val="0"/>
                <w:numId w:val="10"/>
              </w:numPr>
            </w:pPr>
            <w:r w:rsidRPr="00046869">
              <w:t xml:space="preserve">Familiaridade com </w:t>
            </w:r>
            <w:r w:rsidR="002724FF">
              <w:t>a técnica de histologia</w:t>
            </w:r>
            <w:r w:rsidRPr="00046869">
              <w:t xml:space="preserve">. </w:t>
            </w:r>
          </w:p>
          <w:p w14:paraId="29FD7A44" w14:textId="10FACA0D" w:rsidR="001573AE" w:rsidRDefault="001573AE" w:rsidP="001312D2">
            <w:pPr>
              <w:pStyle w:val="PargrafodaLista"/>
              <w:numPr>
                <w:ilvl w:val="0"/>
                <w:numId w:val="10"/>
              </w:numPr>
            </w:pPr>
            <w:r w:rsidRPr="00046869">
              <w:t xml:space="preserve">Experiência em projetos afins </w:t>
            </w:r>
            <w:r w:rsidR="002724FF">
              <w:t>envolvendo morfologia de organismos marinhos</w:t>
            </w:r>
            <w:r w:rsidRPr="00046869">
              <w:t>.</w:t>
            </w:r>
          </w:p>
          <w:p w14:paraId="47FB2B92" w14:textId="714C7F50" w:rsidR="008C13F1" w:rsidRPr="00046869" w:rsidRDefault="008C13F1" w:rsidP="001312D2">
            <w:pPr>
              <w:pStyle w:val="PargrafodaLista"/>
              <w:numPr>
                <w:ilvl w:val="0"/>
                <w:numId w:val="10"/>
              </w:numPr>
            </w:pPr>
            <w:r>
              <w:t>Produção científica compatível com a área d</w:t>
            </w:r>
            <w:r w:rsidR="00574D10">
              <w:t xml:space="preserve">e </w:t>
            </w:r>
            <w:r w:rsidR="002724FF">
              <w:t>ciências morfológicas</w:t>
            </w:r>
            <w:r w:rsidR="00574D10">
              <w:t>.</w:t>
            </w:r>
          </w:p>
          <w:p w14:paraId="1F84CBC0" w14:textId="77777777" w:rsidR="008C13F1" w:rsidRDefault="008C13F1" w:rsidP="00111E27">
            <w:pPr>
              <w:rPr>
                <w:u w:val="single"/>
              </w:rPr>
            </w:pPr>
          </w:p>
          <w:p w14:paraId="44894C3B" w14:textId="77777777" w:rsidR="008C13F1" w:rsidRDefault="008C13F1" w:rsidP="00111E27">
            <w:pPr>
              <w:rPr>
                <w:u w:val="single"/>
              </w:rPr>
            </w:pPr>
          </w:p>
          <w:p w14:paraId="0B6C8B93" w14:textId="77777777" w:rsidR="00111E27" w:rsidRPr="00046869" w:rsidRDefault="00111E27" w:rsidP="00111E27">
            <w:pPr>
              <w:rPr>
                <w:u w:val="single"/>
              </w:rPr>
            </w:pPr>
            <w:r w:rsidRPr="00046869">
              <w:rPr>
                <w:u w:val="single"/>
              </w:rPr>
              <w:t>Requisitos desejáveis (analisados na entrevista)</w:t>
            </w:r>
            <w:r w:rsidRPr="00046869">
              <w:t>:</w:t>
            </w:r>
          </w:p>
          <w:p w14:paraId="5E33506E" w14:textId="77777777" w:rsidR="00111E27" w:rsidRPr="00046869" w:rsidRDefault="00111E27" w:rsidP="00111E27"/>
          <w:p w14:paraId="71A1777B" w14:textId="125333A9" w:rsidR="00111E27" w:rsidRPr="00046869" w:rsidRDefault="00073624" w:rsidP="00817B0A">
            <w:pPr>
              <w:pStyle w:val="PargrafodaLista"/>
              <w:numPr>
                <w:ilvl w:val="0"/>
                <w:numId w:val="11"/>
              </w:numPr>
            </w:pPr>
            <w:r>
              <w:t>Comunicação oral</w:t>
            </w:r>
            <w:r w:rsidR="00111E27" w:rsidRPr="00046869">
              <w:t>; organização e exposição das ideias (capacidade de síntese e organização de informações, clareza e objetividade).</w:t>
            </w:r>
          </w:p>
          <w:p w14:paraId="5A719C9F" w14:textId="77777777" w:rsidR="00111E27" w:rsidRPr="00046869" w:rsidRDefault="00111E27" w:rsidP="00111E27"/>
          <w:p w14:paraId="5392722D" w14:textId="77777777" w:rsidR="00111E27" w:rsidRPr="00046869" w:rsidRDefault="00111E27" w:rsidP="00111E27">
            <w:pPr>
              <w:rPr>
                <w:u w:val="single"/>
              </w:rPr>
            </w:pPr>
            <w:r w:rsidRPr="00046869">
              <w:rPr>
                <w:u w:val="single"/>
              </w:rPr>
              <w:t>Atividades a serem desenvolvidas:</w:t>
            </w:r>
          </w:p>
          <w:p w14:paraId="34331033" w14:textId="77777777" w:rsidR="00111E27" w:rsidRPr="00046869" w:rsidRDefault="00111E27" w:rsidP="00111E27"/>
          <w:p w14:paraId="49B7C491" w14:textId="452647F2" w:rsidR="007C4081" w:rsidRDefault="007C4081" w:rsidP="00D5629E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>
              <w:t xml:space="preserve">Processamento </w:t>
            </w:r>
            <w:r w:rsidR="002724FF">
              <w:t>histológico</w:t>
            </w:r>
            <w:r>
              <w:t xml:space="preserve"> </w:t>
            </w:r>
            <w:r w:rsidR="002724FF">
              <w:t>de organismos marinhos</w:t>
            </w:r>
            <w:r w:rsidR="00B03C61">
              <w:t>;</w:t>
            </w:r>
          </w:p>
          <w:p w14:paraId="11D33CB0" w14:textId="36C2FFA4" w:rsidR="004F0D44" w:rsidRPr="00046869" w:rsidRDefault="007C4081" w:rsidP="00D5629E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>
              <w:t xml:space="preserve">Análise </w:t>
            </w:r>
            <w:r w:rsidR="002724FF">
              <w:t xml:space="preserve">de colorações e </w:t>
            </w:r>
            <w:proofErr w:type="spellStart"/>
            <w:r w:rsidR="002724FF">
              <w:t>fotomicrografias</w:t>
            </w:r>
            <w:proofErr w:type="spellEnd"/>
            <w:r w:rsidR="00B03C61">
              <w:t>;</w:t>
            </w:r>
          </w:p>
          <w:p w14:paraId="2F581E0F" w14:textId="036AFA22" w:rsidR="007C4081" w:rsidRPr="00046869" w:rsidRDefault="007C4081" w:rsidP="002724FF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>
              <w:t xml:space="preserve">Análises </w:t>
            </w:r>
            <w:r w:rsidR="002724FF">
              <w:t>estatísticas dos resultados histológicos;</w:t>
            </w:r>
          </w:p>
          <w:p w14:paraId="1FB88F90" w14:textId="458420CB" w:rsidR="004F0D44" w:rsidRPr="00046869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Revisão bibliográfica e documental sobre assuntos pertinentes ao projeto;</w:t>
            </w:r>
          </w:p>
          <w:p w14:paraId="06684223" w14:textId="78EAEF79" w:rsidR="004F0D44" w:rsidRPr="00046869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Participar em reuniões presenciais e virtuais de trabalho sobre as atividades do projeto;</w:t>
            </w:r>
          </w:p>
          <w:p w14:paraId="68BDF362" w14:textId="66F0E545" w:rsidR="004F0D44" w:rsidRPr="00046869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Elaboração de relatórios </w:t>
            </w:r>
            <w:r w:rsidR="007C408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 redação de artigos científicos.</w:t>
            </w:r>
          </w:p>
          <w:p w14:paraId="35831AF3" w14:textId="0DD07989" w:rsidR="00111E27" w:rsidRPr="00046869" w:rsidRDefault="00111E27" w:rsidP="004F0D44">
            <w:pPr>
              <w:ind w:left="360"/>
            </w:pPr>
          </w:p>
        </w:tc>
        <w:tc>
          <w:tcPr>
            <w:tcW w:w="1358" w:type="dxa"/>
          </w:tcPr>
          <w:p w14:paraId="01AD9BE5" w14:textId="7611C89F" w:rsidR="00111E27" w:rsidRDefault="00111E27" w:rsidP="00DB2D03">
            <w:pPr>
              <w:jc w:val="center"/>
            </w:pPr>
            <w:r>
              <w:lastRenderedPageBreak/>
              <w:t xml:space="preserve">R$ </w:t>
            </w:r>
            <w:r w:rsidR="00DB2D03">
              <w:t>4.000,00</w:t>
            </w:r>
            <w:r>
              <w:t xml:space="preserve"> mensal</w:t>
            </w:r>
          </w:p>
        </w:tc>
      </w:tr>
    </w:tbl>
    <w:p w14:paraId="18C9EAB4" w14:textId="63BEEDE9" w:rsidR="00111E27" w:rsidRDefault="00111E27" w:rsidP="00111E27">
      <w:pPr>
        <w:spacing w:after="0" w:line="240" w:lineRule="auto"/>
      </w:pPr>
    </w:p>
    <w:p w14:paraId="153DAA39" w14:textId="77777777" w:rsidR="00111E27" w:rsidRDefault="00111E27"/>
    <w:sectPr w:rsidR="00111E27" w:rsidSect="00111E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472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0F2"/>
    <w:multiLevelType w:val="hybridMultilevel"/>
    <w:tmpl w:val="37D2BA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432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2D69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F88"/>
    <w:multiLevelType w:val="hybridMultilevel"/>
    <w:tmpl w:val="B65A2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5DA8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531F4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26505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A08EE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B7204"/>
    <w:multiLevelType w:val="hybridMultilevel"/>
    <w:tmpl w:val="BD445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225EF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7"/>
    <w:rsid w:val="00046869"/>
    <w:rsid w:val="00073624"/>
    <w:rsid w:val="00111E27"/>
    <w:rsid w:val="001312D2"/>
    <w:rsid w:val="001573AE"/>
    <w:rsid w:val="00186C70"/>
    <w:rsid w:val="001C74C5"/>
    <w:rsid w:val="002333BC"/>
    <w:rsid w:val="002724FF"/>
    <w:rsid w:val="002752F2"/>
    <w:rsid w:val="003117AE"/>
    <w:rsid w:val="00390A12"/>
    <w:rsid w:val="003D1723"/>
    <w:rsid w:val="004D4BCA"/>
    <w:rsid w:val="004E325F"/>
    <w:rsid w:val="004F0D44"/>
    <w:rsid w:val="00574D10"/>
    <w:rsid w:val="006C1635"/>
    <w:rsid w:val="006C2F1F"/>
    <w:rsid w:val="00780EE9"/>
    <w:rsid w:val="007C4081"/>
    <w:rsid w:val="0081678D"/>
    <w:rsid w:val="00817B0A"/>
    <w:rsid w:val="00852448"/>
    <w:rsid w:val="0085341F"/>
    <w:rsid w:val="0089327D"/>
    <w:rsid w:val="008C13F1"/>
    <w:rsid w:val="008E26B2"/>
    <w:rsid w:val="0090126A"/>
    <w:rsid w:val="0093599C"/>
    <w:rsid w:val="009609E1"/>
    <w:rsid w:val="009F21E2"/>
    <w:rsid w:val="00A27EC5"/>
    <w:rsid w:val="00A5176F"/>
    <w:rsid w:val="00A7333F"/>
    <w:rsid w:val="00B03C61"/>
    <w:rsid w:val="00B31BD4"/>
    <w:rsid w:val="00B72A03"/>
    <w:rsid w:val="00CF7959"/>
    <w:rsid w:val="00D5629E"/>
    <w:rsid w:val="00D669A8"/>
    <w:rsid w:val="00D7491B"/>
    <w:rsid w:val="00DB2056"/>
    <w:rsid w:val="00DB2D03"/>
    <w:rsid w:val="00DF1887"/>
    <w:rsid w:val="00E27426"/>
    <w:rsid w:val="00ED06B1"/>
    <w:rsid w:val="00F76132"/>
    <w:rsid w:val="00FA1E9B"/>
    <w:rsid w:val="00FB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9F6"/>
  <w15:chartTrackingRefBased/>
  <w15:docId w15:val="{930F47DC-4BFB-4971-9A23-5EED0597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1E27"/>
    <w:pPr>
      <w:ind w:left="720"/>
      <w:contextualSpacing/>
    </w:pPr>
  </w:style>
  <w:style w:type="paragraph" w:customStyle="1" w:styleId="Default">
    <w:name w:val="Default"/>
    <w:rsid w:val="004F0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Fernanda Gomes Araújo</cp:lastModifiedBy>
  <cp:revision>2</cp:revision>
  <dcterms:created xsi:type="dcterms:W3CDTF">2022-03-25T19:19:00Z</dcterms:created>
  <dcterms:modified xsi:type="dcterms:W3CDTF">2022-03-25T19:19:00Z</dcterms:modified>
</cp:coreProperties>
</file>