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AFA" w:rsidRDefault="00527AF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27AFA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CD05A9">
        <w:rPr>
          <w:rFonts w:ascii="Calibri" w:eastAsia="Calibri" w:hAnsi="Calibri" w:cs="Calibri"/>
          <w:b/>
        </w:rPr>
        <w:t xml:space="preserve">82/2023 </w:t>
      </w:r>
      <w:r>
        <w:rPr>
          <w:rFonts w:ascii="Calibri" w:eastAsia="Calibri" w:hAnsi="Calibri" w:cs="Calibri"/>
          <w:b/>
        </w:rPr>
        <w:t>para Seleção de Bolsistas</w:t>
      </w:r>
    </w:p>
    <w:p w:rsidR="00527AFA" w:rsidRDefault="00527AFA">
      <w:pPr>
        <w:spacing w:after="160" w:line="259" w:lineRule="auto"/>
        <w:rPr>
          <w:rFonts w:ascii="Calibri" w:eastAsia="Calibri" w:hAnsi="Calibri" w:cs="Calibri"/>
        </w:rPr>
      </w:pPr>
    </w:p>
    <w:p w:rsidR="00527AF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CD05A9">
        <w:rPr>
          <w:rFonts w:ascii="Calibri" w:eastAsia="Calibri" w:hAnsi="Calibri" w:cs="Calibri"/>
        </w:rPr>
        <w:t>Modalidade B – R$ 5.000,00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527AFA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527AF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527AFA">
        <w:tc>
          <w:tcPr>
            <w:tcW w:w="8494" w:type="dxa"/>
            <w:gridSpan w:val="2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</w:tr>
      <w:tr w:rsidR="00527AFA">
        <w:tc>
          <w:tcPr>
            <w:tcW w:w="4526" w:type="dxa"/>
          </w:tcPr>
          <w:p w:rsidR="00527AFA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527AFA" w:rsidRDefault="00527AFA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527AF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527AF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</w:tr>
      <w:tr w:rsidR="00527AF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527AF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527AFA">
        <w:tc>
          <w:tcPr>
            <w:tcW w:w="8494" w:type="dxa"/>
            <w:gridSpan w:val="2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27AFA">
        <w:tc>
          <w:tcPr>
            <w:tcW w:w="8494" w:type="dxa"/>
            <w:gridSpan w:val="2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</w:tr>
      <w:tr w:rsidR="00527AFA">
        <w:tc>
          <w:tcPr>
            <w:tcW w:w="8494" w:type="dxa"/>
            <w:gridSpan w:val="2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</w:tr>
      <w:tr w:rsidR="00527AF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527AF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527AFA">
        <w:tc>
          <w:tcPr>
            <w:tcW w:w="4526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527AF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527AF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527AFA" w:rsidRDefault="00527AF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527AFA" w:rsidRDefault="00527AF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  <w:u w:val="single"/>
              </w:rPr>
            </w:pPr>
          </w:p>
          <w:p w:rsidR="00527AF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527AFA">
        <w:tc>
          <w:tcPr>
            <w:tcW w:w="8494" w:type="dxa"/>
            <w:gridSpan w:val="2"/>
          </w:tcPr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  <w:p w:rsidR="00527AFA" w:rsidRDefault="00527AFA">
            <w:pPr>
              <w:rPr>
                <w:rFonts w:ascii="Calibri" w:eastAsia="Calibri" w:hAnsi="Calibri" w:cs="Calibri"/>
              </w:rPr>
            </w:pPr>
          </w:p>
        </w:tc>
      </w:tr>
    </w:tbl>
    <w:p w:rsidR="00527AFA" w:rsidRDefault="00527AFA">
      <w:pPr>
        <w:spacing w:after="160" w:line="259" w:lineRule="auto"/>
        <w:rPr>
          <w:rFonts w:ascii="Calibri" w:eastAsia="Calibri" w:hAnsi="Calibri" w:cs="Calibri"/>
        </w:rPr>
      </w:pPr>
    </w:p>
    <w:p w:rsidR="00527AFA" w:rsidRDefault="00527AFA">
      <w:pPr>
        <w:jc w:val="right"/>
        <w:rPr>
          <w:b/>
        </w:rPr>
      </w:pPr>
    </w:p>
    <w:sectPr w:rsidR="00527AFA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41F8" w:rsidRDefault="00D441F8">
      <w:pPr>
        <w:spacing w:line="240" w:lineRule="auto"/>
      </w:pPr>
      <w:r>
        <w:separator/>
      </w:r>
    </w:p>
  </w:endnote>
  <w:endnote w:type="continuationSeparator" w:id="0">
    <w:p w:rsidR="00D441F8" w:rsidRDefault="00D44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7AFA" w:rsidRDefault="00527A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41F8" w:rsidRDefault="00D441F8">
      <w:pPr>
        <w:spacing w:line="240" w:lineRule="auto"/>
      </w:pPr>
      <w:r>
        <w:separator/>
      </w:r>
    </w:p>
  </w:footnote>
  <w:footnote w:type="continuationSeparator" w:id="0">
    <w:p w:rsidR="00D441F8" w:rsidRDefault="00D441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7AFA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FA"/>
    <w:rsid w:val="00527AFA"/>
    <w:rsid w:val="00CD05A9"/>
    <w:rsid w:val="00D441F8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5C9A0"/>
  <w15:docId w15:val="{E9EA22D7-850D-47C3-9140-F4935BC7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2023-05-03T18:38:00Z</dcterms:created>
  <dcterms:modified xsi:type="dcterms:W3CDTF">2023-05-03T18:38:00Z</dcterms:modified>
</cp:coreProperties>
</file>