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41198C">
        <w:rPr>
          <w:b/>
        </w:rPr>
        <w:t>110</w:t>
      </w:r>
      <w:r w:rsidR="00005C8E">
        <w:rPr>
          <w:b/>
        </w:rPr>
        <w:t xml:space="preserve">/2023  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E22141">
        <w:t xml:space="preserve">rição: Modalidade </w:t>
      </w:r>
      <w:r w:rsidR="0041198C">
        <w:t>G – valor R$ 2</w:t>
      </w:r>
      <w:r w:rsidR="00005C8E">
        <w:t>.5</w:t>
      </w:r>
      <w:r w:rsidR="00EA69B6">
        <w:t>00,00 (</w:t>
      </w:r>
      <w:r w:rsidR="0041198C">
        <w:t>Dois</w:t>
      </w:r>
      <w:r w:rsidR="005E19FE">
        <w:t xml:space="preserve"> </w:t>
      </w:r>
      <w:r w:rsidR="0041198C">
        <w:t>m</w:t>
      </w:r>
      <w:bookmarkStart w:id="1" w:name="_GoBack"/>
      <w:bookmarkEnd w:id="1"/>
      <w:r>
        <w:t>il</w:t>
      </w:r>
      <w:r w:rsidR="00005C8E">
        <w:t xml:space="preserve"> e quinhentos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914" w:rsidRDefault="00DF2914">
      <w:pPr>
        <w:spacing w:after="0" w:line="240" w:lineRule="auto"/>
      </w:pPr>
      <w:r>
        <w:separator/>
      </w:r>
    </w:p>
  </w:endnote>
  <w:endnote w:type="continuationSeparator" w:id="0">
    <w:p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05C8E"/>
    <w:rsid w:val="000D7DDF"/>
    <w:rsid w:val="000F4A86"/>
    <w:rsid w:val="00407294"/>
    <w:rsid w:val="0041198C"/>
    <w:rsid w:val="00566E3F"/>
    <w:rsid w:val="005E19FE"/>
    <w:rsid w:val="008F0590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Carolina de Cassia Máximo</cp:lastModifiedBy>
  <cp:revision>2</cp:revision>
  <dcterms:created xsi:type="dcterms:W3CDTF">2023-05-25T13:01:00Z</dcterms:created>
  <dcterms:modified xsi:type="dcterms:W3CDTF">2023-05-25T13:01:00Z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